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30" w:rsidRDefault="0022797E">
      <w:pPr>
        <w:widowControl/>
      </w:pPr>
      <w:r>
        <w:rPr>
          <w:rFonts w:ascii="標楷體" w:eastAsia="標楷體" w:hAnsi="標楷體"/>
          <w:b/>
          <w:bCs/>
          <w:kern w:val="0"/>
          <w:sz w:val="48"/>
          <w:szCs w:val="48"/>
        </w:rPr>
        <w:t xml:space="preserve">              中</w:t>
      </w:r>
      <w:r>
        <w:rPr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華</w:t>
      </w:r>
      <w:r>
        <w:rPr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大</w:t>
      </w:r>
      <w:r>
        <w:rPr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學</w:t>
      </w:r>
    </w:p>
    <w:p w:rsidR="00DC0C30" w:rsidRDefault="0022797E">
      <w:pPr>
        <w:widowControl/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5833113</wp:posOffset>
                </wp:positionH>
                <wp:positionV relativeFrom="paragraph">
                  <wp:posOffset>446400</wp:posOffset>
                </wp:positionV>
                <wp:extent cx="375288" cy="3208657"/>
                <wp:effectExtent l="0" t="0" r="5712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8" cy="320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奉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後請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送出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納組憑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辦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︵</w:t>
                            </w:r>
                            <w:proofErr w:type="gramEnd"/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單位自存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3pt;margin-top:35.15pt;width:29.55pt;height:25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Rk5gEAALoDAAAOAAAAZHJzL2Uyb0RvYy54bWysU9uO2jAQfa/Uf7D8XgJZWGhEWLWLqCqt&#10;upXY/YCJYxNLju3ahoR+fcdOCrT7VjUPztx8MnPmZP3Qt4qcuPPS6JLOJlNKuGamlvpQ0teX3YcV&#10;JT6ArkEZzUt65p4+bN6/W3e24LlpjKq5IwiifdHZkjYh2CLLPGt4C35iLNeYFMa1ENB1h6x20CF6&#10;q7J8Or3POuNq6wzj3mN0OyTpJuELwVl4FsLzQFRJsbeQTpfOKp7ZZg3FwYFtJBvbgH/oogWp8aMX&#10;qC0EIEcn30C1kjnjjQgTZtrMCCEZTzPgNLPpX9PsG7A8zYLkeHuhyf8/WPbt9N0RWePuKNHQ4ope&#10;eB/IZ9OTPLLTWV9g0d5iWegxHCvHuMdgHLoXro1vHIdgHnk+X7iNYAyDd8tFvkIxMEzd5dPV/WIZ&#10;YbLrbet8+MJNS6JRUoe7S5TC6cmHofR3SfyYN0rWO6lUctyhelSOnAD3vEvPiP5HmdKxWJt4DRGh&#10;iIBb8M0AH9NZHHgYLFqhr3pMRrMy9RlJQLFjd41xPynpUDgl9T+O4Dgl6qvGzXyczedRacmZL5Y5&#10;Ou42U91mQDOEKmmgZDAfw6BOlIeF8KT3lkUuh74/HYMRMpFx7WjsGQWS6BzFHBV466eq6y+3+QUA&#10;AP//AwBQSwMEFAAGAAgAAAAhACsk7w7eAAAACgEAAA8AAABkcnMvZG93bnJldi54bWxMj0FOwzAQ&#10;RfdI3MEaJDaIOgUSNyFOBUggti09wCSeJhHxOIrdJr09ZgXL0X/6/025XewgzjT53rGG9SoBQdw4&#10;03Or4fD1fr8B4QOywcExabiQh211fVViYdzMOzrvQytiCfsCNXQhjIWUvunIol+5kThmRzdZDPGc&#10;WmkmnGO5HeRDkmTSYs9xocOR3jpqvvcnq+H4Od+l+Vx/hIPaPWWv2KvaXbS+vVlenkEEWsIfDL/6&#10;UR2q6FS7ExsvBg35epNFVINKHkFEIFdKgag1pCrNQFal/P9C9QMAAP//AwBQSwECLQAUAAYACAAA&#10;ACEAtoM4kv4AAADhAQAAEwAAAAAAAAAAAAAAAAAAAAAAW0NvbnRlbnRfVHlwZXNdLnhtbFBLAQIt&#10;ABQABgAIAAAAIQA4/SH/1gAAAJQBAAALAAAAAAAAAAAAAAAAAC8BAABfcmVscy8ucmVsc1BLAQIt&#10;ABQABgAIAAAAIQCoosRk5gEAALoDAAAOAAAAAAAAAAAAAAAAAC4CAABkcnMvZTJvRG9jLnhtbFBL&#10;AQItABQABgAIAAAAIQArJO8O3gAAAAoBAAAPAAAAAAAAAAAAAAAAAEAEAABkcnMvZG93bnJldi54&#10;bWxQSwUGAAAAAAQABADzAAAASwUAAAAA&#10;" stroked="f">
                <v:textbox>
                  <w:txbxContent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奉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核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後請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送出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納組憑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辦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︵</w:t>
                      </w:r>
                      <w:proofErr w:type="gramEnd"/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單位自存</w:t>
                      </w:r>
                    </w:p>
                    <w:p w:rsidR="00DC0C30" w:rsidRDefault="0022797E">
                      <w:pPr>
                        <w:spacing w:line="300" w:lineRule="exact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36"/>
          <w:szCs w:val="36"/>
        </w:rPr>
        <w:t xml:space="preserve">                </w:t>
      </w:r>
      <w:r>
        <w:rPr>
          <w:rFonts w:ascii="標楷體" w:eastAsia="標楷體" w:hAnsi="標楷體"/>
          <w:b/>
          <w:bCs/>
          <w:kern w:val="0"/>
          <w:sz w:val="36"/>
          <w:szCs w:val="36"/>
          <w:u w:val="double"/>
        </w:rPr>
        <w:t>計畫案投標檢</w:t>
      </w:r>
      <w:proofErr w:type="gramStart"/>
      <w:r>
        <w:rPr>
          <w:rFonts w:ascii="標楷體" w:eastAsia="標楷體" w:hAnsi="標楷體"/>
          <w:b/>
          <w:bCs/>
          <w:kern w:val="0"/>
          <w:sz w:val="36"/>
          <w:szCs w:val="36"/>
          <w:u w:val="double"/>
        </w:rPr>
        <w:t>附票信</w:t>
      </w:r>
      <w:proofErr w:type="gramEnd"/>
      <w:r>
        <w:rPr>
          <w:rFonts w:ascii="標楷體" w:eastAsia="標楷體" w:hAnsi="標楷體"/>
          <w:b/>
          <w:bCs/>
          <w:kern w:val="0"/>
          <w:sz w:val="36"/>
          <w:szCs w:val="36"/>
          <w:u w:val="double"/>
        </w:rPr>
        <w:t>證明相關文件申請單</w:t>
      </w: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3600"/>
        <w:gridCol w:w="1080"/>
        <w:gridCol w:w="1980"/>
      </w:tblGrid>
      <w:tr w:rsidR="00DC0C30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計畫名稱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案號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0C30"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主辦機構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0C30">
        <w:trPr>
          <w:trHeight w:val="3476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應檢附何種</w:t>
            </w:r>
          </w:p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文件或資料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widowControl/>
              <w:tabs>
                <w:tab w:val="left" w:pos="5484"/>
              </w:tabs>
              <w:spacing w:line="500" w:lineRule="exact"/>
              <w:ind w:left="29" w:firstLine="160"/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□ 1、票據交換機構出具之非拒絕往來戶或</w:t>
            </w:r>
          </w:p>
          <w:p w:rsidR="00DC0C30" w:rsidRDefault="0022797E">
            <w:pPr>
              <w:widowControl/>
              <w:spacing w:line="500" w:lineRule="exact"/>
              <w:ind w:left="28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無退票紀錄證明。</w:t>
            </w:r>
          </w:p>
          <w:p w:rsidR="00DC0C30" w:rsidRDefault="0022797E">
            <w:pPr>
              <w:widowControl/>
              <w:spacing w:line="500" w:lineRule="exact"/>
              <w:ind w:left="28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□ 2、會計師簽證之財務報表。</w:t>
            </w:r>
          </w:p>
          <w:p w:rsidR="00DC0C30" w:rsidRDefault="0022797E">
            <w:pPr>
              <w:widowControl/>
              <w:spacing w:line="500" w:lineRule="exact"/>
              <w:ind w:left="29" w:firstLine="16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□ 3、其它</w:t>
            </w:r>
          </w:p>
          <w:p w:rsidR="00DC0C30" w:rsidRDefault="0022797E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</w:t>
            </w:r>
          </w:p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DC0C30" w:rsidRDefault="0022797E">
            <w:pPr>
              <w:spacing w:line="500" w:lineRule="exact"/>
              <w:ind w:left="320" w:hanging="320"/>
            </w:pPr>
            <w:r>
              <w:rPr>
                <w:rFonts w:ascii="標楷體" w:eastAsia="標楷體" w:hAnsi="標楷體"/>
                <w:sz w:val="32"/>
                <w:szCs w:val="32"/>
              </w:rPr>
              <w:t>★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若須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無退票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紀錄證明正本，請於三天前完成申請程序，以便向票據交換所辦理申請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。 </w:t>
            </w:r>
          </w:p>
        </w:tc>
      </w:tr>
    </w:tbl>
    <w:p w:rsidR="00DC0C30" w:rsidRDefault="0022797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計畫主持人      單位主管      研發處        校長室    </w:t>
      </w:r>
    </w:p>
    <w:p w:rsidR="00DC0C30" w:rsidRDefault="00DC0C30">
      <w:pPr>
        <w:rPr>
          <w:rFonts w:ascii="標楷體" w:eastAsia="標楷體" w:hAnsi="標楷體"/>
          <w:b/>
          <w:bCs/>
          <w:kern w:val="0"/>
          <w:sz w:val="20"/>
          <w:szCs w:val="20"/>
          <w:u w:val="single"/>
        </w:rPr>
      </w:pPr>
    </w:p>
    <w:p w:rsidR="00DC0C30" w:rsidRDefault="00DC0C30">
      <w:pPr>
        <w:rPr>
          <w:rFonts w:ascii="標楷體" w:eastAsia="標楷體" w:hAnsi="標楷體"/>
          <w:bCs/>
          <w:kern w:val="0"/>
          <w:sz w:val="20"/>
          <w:szCs w:val="20"/>
        </w:rPr>
      </w:pPr>
    </w:p>
    <w:p w:rsidR="00DC0C30" w:rsidRDefault="0022797E">
      <w:pPr>
        <w:rPr>
          <w:rFonts w:ascii="標楷體" w:eastAsia="標楷體" w:hAnsi="標楷體"/>
          <w:bCs/>
          <w:kern w:val="0"/>
          <w:sz w:val="20"/>
          <w:szCs w:val="20"/>
        </w:rPr>
      </w:pPr>
      <w:r>
        <w:rPr>
          <w:rFonts w:ascii="標楷體" w:eastAsia="標楷體" w:hAnsi="標楷體"/>
          <w:bCs/>
          <w:kern w:val="0"/>
          <w:sz w:val="20"/>
          <w:szCs w:val="20"/>
        </w:rPr>
        <w:t>-----------------------------------------------------------------------------------------------</w:t>
      </w:r>
    </w:p>
    <w:p w:rsidR="00DC0C30" w:rsidRDefault="00DC0C30">
      <w:pPr>
        <w:rPr>
          <w:rFonts w:ascii="標楷體" w:eastAsia="標楷體" w:hAnsi="標楷體"/>
          <w:bCs/>
          <w:kern w:val="0"/>
          <w:sz w:val="20"/>
          <w:szCs w:val="20"/>
        </w:rPr>
      </w:pPr>
    </w:p>
    <w:p w:rsidR="00DC0C30" w:rsidRDefault="0022797E">
      <w:pPr>
        <w:ind w:firstLine="2643"/>
      </w:pPr>
      <w:r>
        <w:rPr>
          <w:rFonts w:ascii="標楷體" w:eastAsia="標楷體" w:hAnsi="標楷體"/>
          <w:b/>
          <w:bCs/>
          <w:kern w:val="0"/>
          <w:sz w:val="48"/>
          <w:szCs w:val="48"/>
        </w:rPr>
        <w:t xml:space="preserve">  中</w:t>
      </w:r>
      <w:r>
        <w:rPr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華</w:t>
      </w:r>
      <w:r>
        <w:rPr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大</w:t>
      </w:r>
      <w:r>
        <w:rPr>
          <w:b/>
          <w:bCs/>
          <w:kern w:val="0"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kern w:val="0"/>
          <w:sz w:val="48"/>
          <w:szCs w:val="48"/>
        </w:rPr>
        <w:t>學</w:t>
      </w:r>
    </w:p>
    <w:p w:rsidR="00DC0C30" w:rsidRDefault="0022797E">
      <w:pPr>
        <w:widowControl/>
        <w:jc w:val="both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5877562</wp:posOffset>
                </wp:positionH>
                <wp:positionV relativeFrom="paragraph">
                  <wp:posOffset>440055</wp:posOffset>
                </wp:positionV>
                <wp:extent cx="330839" cy="3296924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9" cy="3296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奉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後請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送出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納組憑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辦</w:t>
                            </w:r>
                          </w:p>
                          <w:p w:rsidR="00DC0C30" w:rsidRDefault="0022797E">
                            <w:pPr>
                              <w:spacing w:line="300" w:lineRule="exact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出納組留存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62.8pt;margin-top:34.65pt;width:26.05pt;height:25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wK6gEAAMEDAAAOAAAAZHJzL2Uyb0RvYy54bWysU11v0zAUfUfiP1h+p0mTMtao6QSripAm&#10;htTxAxzHaSzZvsZ2m5Rfz7XTdQXepvXB9f3IyTnn3qzuRq3IUTgvwdR0PsspEYZDK82+pj+fth9u&#10;KfGBmZYpMKKmJ+Hp3fr9u9VgK1FAD6oVjiCI8dVga9qHYKss87wXmvkZWGGw2IHTLGDo9lnr2IDo&#10;WmVFnt9kA7jWOuDCe8xupiJdJ/yuEzw8dp0XgaiaIreQTpfOJp7ZesWqvWO2l/xMg72ChWbS4Esv&#10;UBsWGDk4+R+UltyBhy7MOOgMuk5ykTSgmnn+j5pdz6xIWtAcby82+beD5d+PPxyRbU0LSgzTOKIn&#10;MQbyBUZSRncG6yts2llsCyOmccrPeY/JKHrsnI7/KIdgHX0+XbyNYByTZZnflktKOJbKYnmzLBYR&#10;Jnt52jofvgrQJF5q6nB2yVJ2fPBhan1uiS/zoGS7lUqlwO2be+XIkeGct+l3Rv+rTZnYbCA+liYf&#10;ATfM9xN8LGdR8CQs3sLYjMmei+gG2hN6gTuPJHtwvykZcH9q6n8dmBOUqG8GB7ScLxZx4VKw+Pip&#10;wMBdV5rrCjMcoWoaKJmu92FaUtwSy8KD2VkeLZ3ofz4E6GTyJHKcGJ2p454kV887HRfxOk5dL1/e&#10;+g8AAAD//wMAUEsDBBQABgAIAAAAIQD3GSaL3wAAAAoBAAAPAAAAZHJzL2Rvd25yZXYueG1sTI/R&#10;ToNAEEXfTfyHzZj4YuxiFRYoS6MmGl9b+wEDTIGUnSXsttC/d33Sx8k9ufdMsV3MIC40ud6yhqdV&#10;BIK4tk3PrYbD98djCsJ55AYHy6ThSg625e1NgXljZ97RZe9bEUrY5aih837MpXR1Rwbdyo7EITva&#10;yaAP59TKZsI5lJtBrqMokQZ7DgsdjvTeUX3an42G49f8EGdz9ekPaveSvGGvKnvV+v5ued2A8LT4&#10;Pxh+9YM6lMGpsmdunBg0ZOs4CaiGJHsGEYBMKQWi0hCnaQyyLOT/F8ofAAAA//8DAFBLAQItABQA&#10;BgAIAAAAIQC2gziS/gAAAOEBAAATAAAAAAAAAAAAAAAAAAAAAABbQ29udGVudF9UeXBlc10ueG1s&#10;UEsBAi0AFAAGAAgAAAAhADj9If/WAAAAlAEAAAsAAAAAAAAAAAAAAAAALwEAAF9yZWxzLy5yZWxz&#10;UEsBAi0AFAAGAAgAAAAhAFTrnArqAQAAwQMAAA4AAAAAAAAAAAAAAAAALgIAAGRycy9lMm9Eb2Mu&#10;eG1sUEsBAi0AFAAGAAgAAAAhAPcZJovfAAAACgEAAA8AAAAAAAAAAAAAAAAARAQAAGRycy9kb3du&#10;cmV2LnhtbFBLBQYAAAAABAAEAPMAAABQBQAAAAA=&#10;" stroked="f">
                <v:textbox>
                  <w:txbxContent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奉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核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後請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送出</w:t>
                      </w:r>
                    </w:p>
                    <w:p w:rsidR="00DC0C30" w:rsidRDefault="0022797E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納組憑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辦</w:t>
                      </w:r>
                    </w:p>
                    <w:p w:rsidR="00DC0C30" w:rsidRDefault="0022797E">
                      <w:pPr>
                        <w:spacing w:line="300" w:lineRule="exact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︵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出納組留存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36"/>
          <w:szCs w:val="36"/>
        </w:rPr>
        <w:t xml:space="preserve">                </w:t>
      </w:r>
      <w:r>
        <w:rPr>
          <w:rFonts w:ascii="標楷體" w:eastAsia="標楷體" w:hAnsi="標楷體"/>
          <w:b/>
          <w:bCs/>
          <w:kern w:val="0"/>
          <w:sz w:val="36"/>
          <w:szCs w:val="36"/>
          <w:u w:val="double"/>
        </w:rPr>
        <w:t>計畫案投標檢</w:t>
      </w:r>
      <w:proofErr w:type="gramStart"/>
      <w:r>
        <w:rPr>
          <w:rFonts w:ascii="標楷體" w:eastAsia="標楷體" w:hAnsi="標楷體"/>
          <w:b/>
          <w:bCs/>
          <w:kern w:val="0"/>
          <w:sz w:val="36"/>
          <w:szCs w:val="36"/>
          <w:u w:val="double"/>
        </w:rPr>
        <w:t>附票信</w:t>
      </w:r>
      <w:proofErr w:type="gramEnd"/>
      <w:r>
        <w:rPr>
          <w:rFonts w:ascii="標楷體" w:eastAsia="標楷體" w:hAnsi="標楷體"/>
          <w:b/>
          <w:bCs/>
          <w:kern w:val="0"/>
          <w:sz w:val="36"/>
          <w:szCs w:val="36"/>
          <w:u w:val="double"/>
        </w:rPr>
        <w:t>證明相關文件申請單</w:t>
      </w: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3600"/>
        <w:gridCol w:w="1080"/>
        <w:gridCol w:w="1980"/>
      </w:tblGrid>
      <w:tr w:rsidR="00DC0C30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計畫名稱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案號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0C30"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主辦機構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0C30">
        <w:trPr>
          <w:trHeight w:val="3476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應檢附何種</w:t>
            </w:r>
          </w:p>
          <w:p w:rsidR="00DC0C30" w:rsidRDefault="0022797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文件或資料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30" w:rsidRDefault="0022797E">
            <w:pPr>
              <w:widowControl/>
              <w:tabs>
                <w:tab w:val="left" w:pos="5484"/>
              </w:tabs>
              <w:spacing w:line="500" w:lineRule="exact"/>
              <w:ind w:left="29" w:firstLine="160"/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□ 1、票據交換機構出具之非拒絕往來戶或</w:t>
            </w:r>
          </w:p>
          <w:p w:rsidR="00DC0C30" w:rsidRDefault="0022797E">
            <w:pPr>
              <w:widowControl/>
              <w:spacing w:line="500" w:lineRule="exact"/>
              <w:ind w:left="28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無退票紀錄證明。</w:t>
            </w:r>
          </w:p>
          <w:p w:rsidR="00DC0C30" w:rsidRDefault="0022797E">
            <w:pPr>
              <w:widowControl/>
              <w:spacing w:line="500" w:lineRule="exact"/>
              <w:ind w:left="28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□ 2、會計師簽證之財務報表。</w:t>
            </w:r>
          </w:p>
          <w:p w:rsidR="00DC0C30" w:rsidRDefault="0022797E">
            <w:pPr>
              <w:widowControl/>
              <w:spacing w:line="500" w:lineRule="exact"/>
              <w:ind w:left="28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□ 3、其它</w:t>
            </w:r>
          </w:p>
          <w:p w:rsidR="00DC0C30" w:rsidRDefault="0022797E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</w:t>
            </w:r>
          </w:p>
          <w:p w:rsidR="00DC0C30" w:rsidRDefault="00DC0C3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DC0C30" w:rsidRDefault="0022797E">
            <w:pPr>
              <w:spacing w:line="500" w:lineRule="exact"/>
              <w:ind w:left="320" w:hanging="320"/>
            </w:pPr>
            <w:r>
              <w:rPr>
                <w:rFonts w:ascii="標楷體" w:eastAsia="標楷體" w:hAnsi="標楷體"/>
                <w:sz w:val="32"/>
                <w:szCs w:val="32"/>
              </w:rPr>
              <w:t>★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若須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無退票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紀錄證明正本，請於三天前完成申請程序，以便向票據交換所辦理申請</w:t>
            </w:r>
            <w:r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</w:tr>
    </w:tbl>
    <w:p w:rsidR="00DC0C30" w:rsidRDefault="0022797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計畫主持人      單位主管      研發處        校長室    </w:t>
      </w:r>
    </w:p>
    <w:p w:rsidR="00DC0C30" w:rsidRDefault="00BF2537" w:rsidP="00BF2537"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DA4-4-009</w:t>
      </w:r>
      <w:r w:rsidR="00305FC8">
        <w:rPr>
          <w:rFonts w:hint="eastAsia"/>
        </w:rPr>
        <w:t>-</w:t>
      </w:r>
      <w:r w:rsidR="00305FC8">
        <w:t>A</w:t>
      </w:r>
      <w:bookmarkStart w:id="0" w:name="_GoBack"/>
      <w:bookmarkEnd w:id="0"/>
    </w:p>
    <w:sectPr w:rsidR="00DC0C30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7E" w:rsidRDefault="0022797E">
      <w:r>
        <w:separator/>
      </w:r>
    </w:p>
  </w:endnote>
  <w:endnote w:type="continuationSeparator" w:id="0">
    <w:p w:rsidR="0022797E" w:rsidRDefault="0022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7E" w:rsidRDefault="0022797E">
      <w:r>
        <w:rPr>
          <w:color w:val="000000"/>
        </w:rPr>
        <w:separator/>
      </w:r>
    </w:p>
  </w:footnote>
  <w:footnote w:type="continuationSeparator" w:id="0">
    <w:p w:rsidR="0022797E" w:rsidRDefault="0022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30"/>
    <w:rsid w:val="0022797E"/>
    <w:rsid w:val="00305FC8"/>
    <w:rsid w:val="007E538A"/>
    <w:rsid w:val="00BF2537"/>
    <w:rsid w:val="00D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CF5"/>
  <w15:docId w15:val="{D510A633-9511-40FE-A5C3-88327A5E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大  學</dc:title>
  <dc:creator>user</dc:creator>
  <cp:lastModifiedBy>蔡郁雯</cp:lastModifiedBy>
  <cp:revision>3</cp:revision>
  <dcterms:created xsi:type="dcterms:W3CDTF">2020-11-16T06:41:00Z</dcterms:created>
  <dcterms:modified xsi:type="dcterms:W3CDTF">2020-11-24T00:46:00Z</dcterms:modified>
</cp:coreProperties>
</file>