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CE" w:rsidRDefault="00776ECE" w:rsidP="00546F8F">
      <w:pPr>
        <w:ind w:firstLineChars="100" w:firstLine="220"/>
        <w:rPr>
          <w:rFonts w:ascii="標楷體" w:eastAsia="標楷體" w:hAnsi="標楷體"/>
          <w:b/>
          <w:sz w:val="22"/>
          <w:szCs w:val="22"/>
        </w:rPr>
      </w:pPr>
    </w:p>
    <w:tbl>
      <w:tblPr>
        <w:tblStyle w:val="a3"/>
        <w:tblW w:w="0" w:type="auto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43"/>
        <w:gridCol w:w="2410"/>
        <w:gridCol w:w="2693"/>
      </w:tblGrid>
      <w:tr w:rsidR="00776ECE" w:rsidTr="00591A79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76ECE" w:rsidRDefault="00591A79" w:rsidP="00776ECE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="00776ECE"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日期：</w:t>
            </w:r>
          </w:p>
        </w:tc>
        <w:tc>
          <w:tcPr>
            <w:tcW w:w="7943" w:type="dxa"/>
          </w:tcPr>
          <w:p w:rsidR="00776ECE" w:rsidRDefault="00776ECE" w:rsidP="00591A7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76ECE" w:rsidRPr="00776ECE" w:rsidRDefault="00776ECE" w:rsidP="00776ECE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計畫補助委辦單位發文字號：</w:t>
            </w:r>
          </w:p>
        </w:tc>
        <w:tc>
          <w:tcPr>
            <w:tcW w:w="2693" w:type="dxa"/>
          </w:tcPr>
          <w:p w:rsidR="00776ECE" w:rsidRPr="00776ECE" w:rsidRDefault="00776ECE" w:rsidP="00546F8F">
            <w:pPr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</w:p>
        </w:tc>
      </w:tr>
      <w:tr w:rsidR="00776ECE" w:rsidTr="00591A79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76ECE" w:rsidRDefault="00591A79" w:rsidP="00776ECE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="00776ECE"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單位：</w:t>
            </w:r>
          </w:p>
        </w:tc>
        <w:tc>
          <w:tcPr>
            <w:tcW w:w="7943" w:type="dxa"/>
          </w:tcPr>
          <w:p w:rsidR="00776ECE" w:rsidRDefault="00776ECE" w:rsidP="00546F8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76ECE" w:rsidRPr="00776ECE" w:rsidRDefault="00776ECE" w:rsidP="00776ECE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折舊計算截止日：</w:t>
            </w:r>
          </w:p>
        </w:tc>
        <w:tc>
          <w:tcPr>
            <w:tcW w:w="2693" w:type="dxa"/>
          </w:tcPr>
          <w:p w:rsidR="00776ECE" w:rsidRDefault="00776ECE" w:rsidP="00591A7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</w:tbl>
    <w:tbl>
      <w:tblPr>
        <w:tblW w:w="142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209"/>
        <w:gridCol w:w="471"/>
        <w:gridCol w:w="1316"/>
        <w:gridCol w:w="33"/>
        <w:gridCol w:w="1231"/>
        <w:gridCol w:w="523"/>
        <w:gridCol w:w="57"/>
        <w:gridCol w:w="820"/>
        <w:gridCol w:w="911"/>
        <w:gridCol w:w="309"/>
        <w:gridCol w:w="1220"/>
        <w:gridCol w:w="258"/>
        <w:gridCol w:w="822"/>
        <w:gridCol w:w="965"/>
        <w:gridCol w:w="115"/>
        <w:gridCol w:w="1080"/>
        <w:gridCol w:w="592"/>
        <w:gridCol w:w="1788"/>
      </w:tblGrid>
      <w:tr w:rsidR="00F40AEE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財產編號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財產名稱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廠牌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入帳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使用年限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本期折舊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累計折舊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 w:rsidP="00C1549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帳面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價值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Default="00F40AEE" w:rsidP="00C154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移撥原因</w:t>
            </w:r>
          </w:p>
          <w:p w:rsidR="009C721E" w:rsidRPr="00D95F8A" w:rsidRDefault="009C721E" w:rsidP="00C1549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  <w:u w:val="single"/>
              </w:rPr>
            </w:pPr>
            <w:r w:rsidRPr="00D95F8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(須註明移轉計畫</w:t>
            </w:r>
            <w:r w:rsidR="00D95F8A" w:rsidRPr="00D95F8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名稱)</w:t>
            </w:r>
          </w:p>
        </w:tc>
      </w:tr>
      <w:tr w:rsidR="00F40AEE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EE" w:rsidRPr="00F40AEE" w:rsidRDefault="00F40AE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DF1EF7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DF1EF7" w:rsidTr="00ED18B0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F7" w:rsidRPr="00F40AEE" w:rsidRDefault="00DF1EF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3411E" w:rsidTr="00BC7FAE">
        <w:trPr>
          <w:trHeight w:val="286"/>
          <w:jc w:val="center"/>
        </w:trPr>
        <w:tc>
          <w:tcPr>
            <w:tcW w:w="714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11E" w:rsidRDefault="0013411E" w:rsidP="002370D1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</w:t>
            </w:r>
            <w:r w:rsidR="002370D1">
              <w:rPr>
                <w:rFonts w:ascii="標楷體" w:eastAsia="標楷體" w:hint="eastAsia"/>
              </w:rPr>
              <w:t>出</w:t>
            </w:r>
            <w:r>
              <w:rPr>
                <w:rFonts w:ascii="標楷體" w:eastAsia="標楷體" w:hint="eastAsia"/>
              </w:rPr>
              <w:t>機關</w:t>
            </w:r>
          </w:p>
        </w:tc>
        <w:tc>
          <w:tcPr>
            <w:tcW w:w="7149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11E" w:rsidRDefault="0013411E" w:rsidP="002370D1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</w:t>
            </w:r>
            <w:r w:rsidR="002370D1">
              <w:rPr>
                <w:rFonts w:ascii="標楷體" w:eastAsia="標楷體" w:hint="eastAsia"/>
              </w:rPr>
              <w:t>入</w:t>
            </w:r>
            <w:r>
              <w:rPr>
                <w:rFonts w:ascii="標楷體" w:eastAsia="標楷體" w:hint="eastAsia"/>
              </w:rPr>
              <w:t>機關</w:t>
            </w:r>
          </w:p>
        </w:tc>
      </w:tr>
      <w:tr w:rsidR="002370D1" w:rsidTr="00BC7FAE">
        <w:trPr>
          <w:trHeight w:val="6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  <w:p w:rsidR="002370D1" w:rsidRPr="00BC7FAE" w:rsidRDefault="002370D1" w:rsidP="002370D1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  <w:spacing w:val="-16"/>
              </w:rPr>
            </w:pPr>
            <w:r w:rsidRPr="00BC7FAE">
              <w:rPr>
                <w:rFonts w:ascii="標楷體" w:eastAsia="標楷體" w:hint="eastAsia"/>
                <w:spacing w:val="-16"/>
                <w:sz w:val="16"/>
                <w:szCs w:val="16"/>
              </w:rPr>
              <w:t>(用印含承辦人及主管)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Default="002370D1" w:rsidP="002370D1">
            <w:pPr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88" w:left="211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Pr="0013411E" w:rsidRDefault="002370D1" w:rsidP="002370D1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  <w:spacing w:val="-20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112" w:left="269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70D1" w:rsidRDefault="002370D1" w:rsidP="002370D1">
            <w:pPr>
              <w:snapToGrid w:val="0"/>
              <w:spacing w:line="240" w:lineRule="exact"/>
              <w:ind w:leftChars="88" w:left="211" w:rightChars="75" w:right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</w:tr>
      <w:tr w:rsidR="0075188F" w:rsidTr="0013411E">
        <w:trPr>
          <w:trHeight w:val="108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88F" w:rsidRPr="00914958" w:rsidRDefault="0075188F" w:rsidP="004108ED">
            <w:pPr>
              <w:ind w:leftChars="200" w:left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Pr="00914958" w:rsidRDefault="0075188F" w:rsidP="00ED21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10C36" w:rsidRDefault="000B78B8" w:rsidP="00BC7FAE">
      <w:pPr>
        <w:ind w:leftChars="118" w:left="283"/>
        <w:rPr>
          <w:rFonts w:ascii="標楷體" w:eastAsia="標楷體" w:hAnsi="標楷體"/>
          <w:sz w:val="20"/>
          <w:szCs w:val="20"/>
        </w:rPr>
      </w:pPr>
      <w:r w:rsidRPr="0015453A">
        <w:rPr>
          <w:rFonts w:ascii="標楷體" w:eastAsia="標楷體" w:hAnsi="標楷體" w:hint="eastAsia"/>
          <w:sz w:val="20"/>
          <w:szCs w:val="20"/>
        </w:rPr>
        <w:t>說明：本單共分四聯，第一聯為存根聯(財產撥出經管單位)，第二聯為登記聯(財產撥出會計單位)，第三、四聯為通知聯(財產撥入會計及經管單位)</w:t>
      </w:r>
    </w:p>
    <w:p w:rsidR="00F10C36" w:rsidRDefault="00F10C36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3"/>
        <w:tblW w:w="0" w:type="auto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43"/>
        <w:gridCol w:w="2410"/>
        <w:gridCol w:w="2693"/>
      </w:tblGrid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日期：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計畫補助委辦單位發文字號：</w:t>
            </w:r>
          </w:p>
        </w:tc>
        <w:tc>
          <w:tcPr>
            <w:tcW w:w="2693" w:type="dxa"/>
          </w:tcPr>
          <w:p w:rsidR="009329DA" w:rsidRPr="00776ECE" w:rsidRDefault="009329DA" w:rsidP="006048A4">
            <w:pPr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</w:p>
        </w:tc>
      </w:tr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單位：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折舊計算截止日：</w:t>
            </w:r>
          </w:p>
        </w:tc>
        <w:tc>
          <w:tcPr>
            <w:tcW w:w="269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</w:tbl>
    <w:tbl>
      <w:tblPr>
        <w:tblW w:w="142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209"/>
        <w:gridCol w:w="471"/>
        <w:gridCol w:w="1316"/>
        <w:gridCol w:w="33"/>
        <w:gridCol w:w="1231"/>
        <w:gridCol w:w="523"/>
        <w:gridCol w:w="57"/>
        <w:gridCol w:w="820"/>
        <w:gridCol w:w="911"/>
        <w:gridCol w:w="309"/>
        <w:gridCol w:w="1220"/>
        <w:gridCol w:w="258"/>
        <w:gridCol w:w="822"/>
        <w:gridCol w:w="965"/>
        <w:gridCol w:w="115"/>
        <w:gridCol w:w="1080"/>
        <w:gridCol w:w="592"/>
        <w:gridCol w:w="1788"/>
      </w:tblGrid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財產編號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財產名稱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廠牌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入帳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使用年限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本期折舊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累計折舊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帳面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價值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Default="009329DA" w:rsidP="006048A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移撥原因</w:t>
            </w:r>
          </w:p>
          <w:p w:rsidR="009329DA" w:rsidRPr="00D95F8A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  <w:u w:val="single"/>
              </w:rPr>
            </w:pPr>
            <w:r w:rsidRPr="00D95F8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(須註明移轉計畫名稱)</w:t>
            </w: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286"/>
          <w:jc w:val="center"/>
        </w:trPr>
        <w:tc>
          <w:tcPr>
            <w:tcW w:w="714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撥出機關</w:t>
            </w:r>
          </w:p>
        </w:tc>
        <w:tc>
          <w:tcPr>
            <w:tcW w:w="7149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撥入機關</w:t>
            </w:r>
          </w:p>
        </w:tc>
      </w:tr>
      <w:tr w:rsidR="009329DA" w:rsidTr="006048A4">
        <w:trPr>
          <w:trHeight w:val="6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  <w:p w:rsidR="009329DA" w:rsidRPr="00BC7FAE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  <w:spacing w:val="-16"/>
              </w:rPr>
            </w:pPr>
            <w:r w:rsidRPr="00BC7FAE">
              <w:rPr>
                <w:rFonts w:ascii="標楷體" w:eastAsia="標楷體" w:hint="eastAsia"/>
                <w:spacing w:val="-16"/>
                <w:sz w:val="16"/>
                <w:szCs w:val="16"/>
              </w:rPr>
              <w:t>(用印含承辦人及主管)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Pr="0013411E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  <w:spacing w:val="-20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12" w:left="269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75" w:right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</w:tr>
      <w:tr w:rsidR="009329DA" w:rsidTr="006048A4">
        <w:trPr>
          <w:trHeight w:val="108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ind w:leftChars="200" w:left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329DA" w:rsidRDefault="009329DA" w:rsidP="009329DA">
      <w:pPr>
        <w:ind w:leftChars="118" w:left="283"/>
        <w:rPr>
          <w:rFonts w:ascii="標楷體" w:eastAsia="標楷體" w:hAnsi="標楷體"/>
          <w:sz w:val="20"/>
          <w:szCs w:val="20"/>
        </w:rPr>
      </w:pPr>
      <w:r w:rsidRPr="0015453A">
        <w:rPr>
          <w:rFonts w:ascii="標楷體" w:eastAsia="標楷體" w:hAnsi="標楷體" w:hint="eastAsia"/>
          <w:sz w:val="20"/>
          <w:szCs w:val="20"/>
        </w:rPr>
        <w:t>說明：本單共分四聯，第一聯為存根聯(財產撥出經管單位)，第二聯為登記聯(財產撥出會計單位)，第三、四聯為通知聯(財產撥入會計及經管單位)</w:t>
      </w:r>
    </w:p>
    <w:p w:rsidR="009329DA" w:rsidRDefault="009329DA" w:rsidP="009329DA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3"/>
        <w:tblW w:w="0" w:type="auto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43"/>
        <w:gridCol w:w="2410"/>
        <w:gridCol w:w="2693"/>
      </w:tblGrid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日期：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計畫補助委辦單位發文字號：</w:t>
            </w:r>
          </w:p>
        </w:tc>
        <w:tc>
          <w:tcPr>
            <w:tcW w:w="2693" w:type="dxa"/>
          </w:tcPr>
          <w:p w:rsidR="009329DA" w:rsidRPr="00776ECE" w:rsidRDefault="009329DA" w:rsidP="006048A4">
            <w:pPr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</w:p>
        </w:tc>
      </w:tr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單位：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折舊計算截止日：</w:t>
            </w:r>
          </w:p>
        </w:tc>
        <w:tc>
          <w:tcPr>
            <w:tcW w:w="269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</w:tbl>
    <w:tbl>
      <w:tblPr>
        <w:tblW w:w="142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209"/>
        <w:gridCol w:w="471"/>
        <w:gridCol w:w="1316"/>
        <w:gridCol w:w="33"/>
        <w:gridCol w:w="1231"/>
        <w:gridCol w:w="523"/>
        <w:gridCol w:w="57"/>
        <w:gridCol w:w="820"/>
        <w:gridCol w:w="911"/>
        <w:gridCol w:w="309"/>
        <w:gridCol w:w="1220"/>
        <w:gridCol w:w="258"/>
        <w:gridCol w:w="822"/>
        <w:gridCol w:w="965"/>
        <w:gridCol w:w="115"/>
        <w:gridCol w:w="1080"/>
        <w:gridCol w:w="592"/>
        <w:gridCol w:w="1788"/>
      </w:tblGrid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財產編號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財產名稱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廠牌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入帳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使用年限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本期折舊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累計折舊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帳面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價值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Default="009329DA" w:rsidP="006048A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移撥原因</w:t>
            </w:r>
          </w:p>
          <w:p w:rsidR="009329DA" w:rsidRPr="00D95F8A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  <w:u w:val="single"/>
              </w:rPr>
            </w:pPr>
            <w:r w:rsidRPr="00D95F8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(須註明移轉計畫名稱)</w:t>
            </w: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286"/>
          <w:jc w:val="center"/>
        </w:trPr>
        <w:tc>
          <w:tcPr>
            <w:tcW w:w="714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撥出機關</w:t>
            </w:r>
          </w:p>
        </w:tc>
        <w:tc>
          <w:tcPr>
            <w:tcW w:w="7149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撥入機關</w:t>
            </w:r>
          </w:p>
        </w:tc>
      </w:tr>
      <w:tr w:rsidR="009329DA" w:rsidTr="006048A4">
        <w:trPr>
          <w:trHeight w:val="6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  <w:p w:rsidR="009329DA" w:rsidRPr="00BC7FAE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  <w:spacing w:val="-16"/>
              </w:rPr>
            </w:pPr>
            <w:r w:rsidRPr="00BC7FAE">
              <w:rPr>
                <w:rFonts w:ascii="標楷體" w:eastAsia="標楷體" w:hint="eastAsia"/>
                <w:spacing w:val="-16"/>
                <w:sz w:val="16"/>
                <w:szCs w:val="16"/>
              </w:rPr>
              <w:t>(用印含承辦人及主管)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Pr="0013411E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  <w:spacing w:val="-20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12" w:left="269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75" w:right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</w:tr>
      <w:tr w:rsidR="009329DA" w:rsidTr="006048A4">
        <w:trPr>
          <w:trHeight w:val="108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ind w:leftChars="200" w:left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329DA" w:rsidRDefault="009329DA" w:rsidP="009329DA">
      <w:pPr>
        <w:ind w:leftChars="118" w:left="283"/>
        <w:rPr>
          <w:rFonts w:ascii="標楷體" w:eastAsia="標楷體" w:hAnsi="標楷體"/>
          <w:sz w:val="20"/>
          <w:szCs w:val="20"/>
        </w:rPr>
      </w:pPr>
      <w:r w:rsidRPr="0015453A">
        <w:rPr>
          <w:rFonts w:ascii="標楷體" w:eastAsia="標楷體" w:hAnsi="標楷體" w:hint="eastAsia"/>
          <w:sz w:val="20"/>
          <w:szCs w:val="20"/>
        </w:rPr>
        <w:t>說明：本單共分四聯，第一聯為存根聯(財產撥出經管單位)，第二聯為登記聯(財產撥出會計單位)，第三、四聯為通知聯(財產撥入會計及經管單位)</w:t>
      </w:r>
    </w:p>
    <w:p w:rsidR="009329DA" w:rsidRDefault="009329DA" w:rsidP="009329DA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tbl>
      <w:tblPr>
        <w:tblStyle w:val="a3"/>
        <w:tblW w:w="0" w:type="auto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43"/>
        <w:gridCol w:w="2410"/>
        <w:gridCol w:w="2693"/>
      </w:tblGrid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日期：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計畫補助委辦單位發文字號：</w:t>
            </w:r>
          </w:p>
        </w:tc>
        <w:tc>
          <w:tcPr>
            <w:tcW w:w="2693" w:type="dxa"/>
          </w:tcPr>
          <w:p w:rsidR="009329DA" w:rsidRPr="00776ECE" w:rsidRDefault="009329DA" w:rsidP="006048A4">
            <w:pPr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</w:p>
        </w:tc>
      </w:tr>
      <w:tr w:rsidR="009329DA" w:rsidTr="006048A4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Pr="000B78B8">
              <w:rPr>
                <w:rFonts w:ascii="標楷體" w:eastAsia="標楷體" w:hAnsi="標楷體" w:hint="eastAsia"/>
                <w:b/>
                <w:sz w:val="22"/>
                <w:szCs w:val="22"/>
              </w:rPr>
              <w:t>單位：</w:t>
            </w:r>
          </w:p>
        </w:tc>
        <w:tc>
          <w:tcPr>
            <w:tcW w:w="794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329DA" w:rsidRPr="00776ECE" w:rsidRDefault="009329DA" w:rsidP="006048A4">
            <w:pPr>
              <w:jc w:val="distribute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 w:rsidRPr="00776ECE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折舊計算截止日：</w:t>
            </w:r>
          </w:p>
        </w:tc>
        <w:tc>
          <w:tcPr>
            <w:tcW w:w="2693" w:type="dxa"/>
          </w:tcPr>
          <w:p w:rsidR="009329DA" w:rsidRDefault="009329DA" w:rsidP="006048A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</w:tr>
    </w:tbl>
    <w:tbl>
      <w:tblPr>
        <w:tblW w:w="142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209"/>
        <w:gridCol w:w="471"/>
        <w:gridCol w:w="1316"/>
        <w:gridCol w:w="33"/>
        <w:gridCol w:w="1231"/>
        <w:gridCol w:w="523"/>
        <w:gridCol w:w="57"/>
        <w:gridCol w:w="820"/>
        <w:gridCol w:w="911"/>
        <w:gridCol w:w="309"/>
        <w:gridCol w:w="1220"/>
        <w:gridCol w:w="258"/>
        <w:gridCol w:w="822"/>
        <w:gridCol w:w="965"/>
        <w:gridCol w:w="115"/>
        <w:gridCol w:w="1080"/>
        <w:gridCol w:w="592"/>
        <w:gridCol w:w="1788"/>
      </w:tblGrid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財產編號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財產名稱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廠牌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入帳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使用年限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本期折舊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累計折舊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40AEE">
              <w:rPr>
                <w:rFonts w:ascii="標楷體" w:eastAsia="標楷體" w:hAnsi="標楷體" w:hint="eastAsia"/>
                <w:color w:val="000000"/>
              </w:rPr>
              <w:t>帳面</w:t>
            </w:r>
            <w:proofErr w:type="gramEnd"/>
            <w:r w:rsidRPr="00F40AEE">
              <w:rPr>
                <w:rFonts w:ascii="標楷體" w:eastAsia="標楷體" w:hAnsi="標楷體" w:hint="eastAsia"/>
                <w:color w:val="000000"/>
              </w:rPr>
              <w:t>價值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Default="009329DA" w:rsidP="006048A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40AEE">
              <w:rPr>
                <w:rFonts w:ascii="標楷體" w:eastAsia="標楷體" w:hAnsi="標楷體" w:hint="eastAsia"/>
                <w:color w:val="000000"/>
              </w:rPr>
              <w:t>移撥原因</w:t>
            </w:r>
          </w:p>
          <w:p w:rsidR="009329DA" w:rsidRPr="00D95F8A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  <w:u w:val="single"/>
              </w:rPr>
            </w:pPr>
            <w:r w:rsidRPr="00D95F8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(須註明移轉計畫名稱)</w:t>
            </w: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F40AEE" w:rsidRDefault="009329DA" w:rsidP="006048A4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9329DA" w:rsidTr="006048A4">
        <w:trPr>
          <w:trHeight w:val="286"/>
          <w:jc w:val="center"/>
        </w:trPr>
        <w:tc>
          <w:tcPr>
            <w:tcW w:w="714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撥出機關</w:t>
            </w:r>
          </w:p>
        </w:tc>
        <w:tc>
          <w:tcPr>
            <w:tcW w:w="7149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ind w:left="1134" w:right="113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撥入機關</w:t>
            </w:r>
          </w:p>
        </w:tc>
      </w:tr>
      <w:tr w:rsidR="009329DA" w:rsidTr="006048A4">
        <w:trPr>
          <w:trHeight w:val="6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  <w:p w:rsidR="009329DA" w:rsidRPr="00BC7FAE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  <w:spacing w:val="-16"/>
              </w:rPr>
            </w:pPr>
            <w:r w:rsidRPr="00BC7FAE">
              <w:rPr>
                <w:rFonts w:ascii="標楷體" w:eastAsia="標楷體" w:hint="eastAsia"/>
                <w:spacing w:val="-16"/>
                <w:sz w:val="16"/>
                <w:szCs w:val="16"/>
              </w:rPr>
              <w:t>(用印含承辦人及主管)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00" w:left="240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Pr="0013411E" w:rsidRDefault="009329DA" w:rsidP="006048A4">
            <w:pPr>
              <w:snapToGrid w:val="0"/>
              <w:spacing w:line="240" w:lineRule="exact"/>
              <w:ind w:leftChars="38" w:left="91" w:rightChars="88" w:right="211"/>
              <w:jc w:val="distribute"/>
              <w:rPr>
                <w:rFonts w:ascii="標楷體" w:eastAsia="標楷體"/>
                <w:spacing w:val="-20"/>
              </w:rPr>
            </w:pPr>
            <w:r w:rsidRPr="0013411E">
              <w:rPr>
                <w:rFonts w:ascii="標楷體" w:eastAsia="標楷體" w:hint="eastAsia"/>
                <w:spacing w:val="-20"/>
              </w:rPr>
              <w:t>財產管理人員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112" w:left="269" w:rightChars="88" w:right="21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主辦會計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9DA" w:rsidRDefault="009329DA" w:rsidP="006048A4">
            <w:pPr>
              <w:snapToGrid w:val="0"/>
              <w:spacing w:line="240" w:lineRule="exact"/>
              <w:ind w:leftChars="88" w:left="211" w:rightChars="75" w:right="1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機關首長</w:t>
            </w:r>
          </w:p>
        </w:tc>
      </w:tr>
      <w:tr w:rsidR="009329DA" w:rsidTr="006048A4">
        <w:trPr>
          <w:trHeight w:val="108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ind w:leftChars="200" w:left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DA" w:rsidRPr="00914958" w:rsidRDefault="009329DA" w:rsidP="006048A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329DA" w:rsidRDefault="009329DA" w:rsidP="009329DA">
      <w:pPr>
        <w:ind w:leftChars="118" w:left="283"/>
        <w:rPr>
          <w:rFonts w:ascii="標楷體" w:eastAsia="標楷體" w:hAnsi="標楷體"/>
          <w:sz w:val="20"/>
          <w:szCs w:val="20"/>
        </w:rPr>
      </w:pPr>
      <w:r w:rsidRPr="0015453A">
        <w:rPr>
          <w:rFonts w:ascii="標楷體" w:eastAsia="標楷體" w:hAnsi="標楷體" w:hint="eastAsia"/>
          <w:sz w:val="20"/>
          <w:szCs w:val="20"/>
        </w:rPr>
        <w:t>說明：本單共分四聯，第一聯為存根聯(財產撥出經管單位)，第二聯為登記聯(財產撥出會計單位)，第三、四聯為通知聯(財產撥入會計及經管單位)</w:t>
      </w:r>
    </w:p>
    <w:p w:rsidR="009329DA" w:rsidRDefault="009329DA" w:rsidP="009329DA">
      <w:pPr>
        <w:widowControl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F10C36" w:rsidRPr="009329DA" w:rsidRDefault="00F10C36" w:rsidP="00F10C36">
      <w:pPr>
        <w:ind w:firstLineChars="100" w:firstLine="220"/>
        <w:rPr>
          <w:rFonts w:ascii="標楷體" w:eastAsia="標楷體" w:hAnsi="標楷體"/>
          <w:b/>
          <w:sz w:val="22"/>
          <w:szCs w:val="22"/>
        </w:rPr>
      </w:pPr>
    </w:p>
    <w:sectPr w:rsidR="00F10C36" w:rsidRPr="009329DA" w:rsidSect="00051F59">
      <w:headerReference w:type="default" r:id="rId6"/>
      <w:footerReference w:type="default" r:id="rId7"/>
      <w:pgSz w:w="16838" w:h="11906" w:orient="landscape" w:code="9"/>
      <w:pgMar w:top="1247" w:right="96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02" w:rsidRDefault="00E94E02" w:rsidP="00564B8E">
      <w:r>
        <w:separator/>
      </w:r>
    </w:p>
  </w:endnote>
  <w:endnote w:type="continuationSeparator" w:id="0">
    <w:p w:rsidR="00E94E02" w:rsidRDefault="00E94E02" w:rsidP="005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標楷體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:rsidR="001E2217" w:rsidRPr="001E2217" w:rsidRDefault="001E2217" w:rsidP="001E2217">
        <w:pPr>
          <w:tabs>
            <w:tab w:val="center" w:pos="4153"/>
            <w:tab w:val="right" w:pos="8306"/>
          </w:tabs>
          <w:snapToGrid w:val="0"/>
          <w:jc w:val="center"/>
          <w:rPr>
            <w:rFonts w:eastAsia="標楷體"/>
            <w:sz w:val="20"/>
            <w:szCs w:val="20"/>
          </w:rPr>
        </w:pPr>
        <w:r w:rsidRPr="001E2217">
          <w:rPr>
            <w:rFonts w:eastAsia="標楷體" w:hint="eastAsia"/>
            <w:color w:val="000000"/>
            <w:kern w:val="0"/>
            <w:sz w:val="20"/>
          </w:rPr>
          <w:t>第</w:t>
        </w:r>
        <w:r w:rsidRPr="001E2217">
          <w:rPr>
            <w:rFonts w:eastAsia="標楷體"/>
            <w:sz w:val="20"/>
            <w:szCs w:val="20"/>
            <w:lang w:val="zh-TW"/>
          </w:rPr>
          <w:t xml:space="preserve"> </w:t>
        </w:r>
        <w:r w:rsidRPr="001E2217">
          <w:rPr>
            <w:rFonts w:eastAsia="標楷體"/>
            <w:b/>
            <w:bCs/>
          </w:rPr>
          <w:fldChar w:fldCharType="begin"/>
        </w:r>
        <w:r w:rsidRPr="001E2217">
          <w:rPr>
            <w:rFonts w:eastAsia="標楷體"/>
            <w:b/>
            <w:bCs/>
            <w:sz w:val="20"/>
            <w:szCs w:val="20"/>
          </w:rPr>
          <w:instrText>PAGE</w:instrText>
        </w:r>
        <w:r w:rsidRPr="001E2217">
          <w:rPr>
            <w:rFonts w:eastAsia="標楷體"/>
            <w:b/>
            <w:bCs/>
          </w:rPr>
          <w:fldChar w:fldCharType="separate"/>
        </w:r>
        <w:r w:rsidR="009329DA">
          <w:rPr>
            <w:rFonts w:eastAsia="標楷體"/>
            <w:b/>
            <w:bCs/>
            <w:noProof/>
            <w:sz w:val="20"/>
            <w:szCs w:val="20"/>
          </w:rPr>
          <w:t>3</w:t>
        </w:r>
        <w:r w:rsidRPr="001E2217">
          <w:rPr>
            <w:rFonts w:eastAsia="標楷體"/>
            <w:b/>
            <w:bCs/>
          </w:rPr>
          <w:fldChar w:fldCharType="end"/>
        </w:r>
        <w:r w:rsidRPr="001E2217">
          <w:rPr>
            <w:rFonts w:eastAsia="標楷體" w:hint="eastAsia"/>
            <w:color w:val="000000"/>
            <w:kern w:val="0"/>
            <w:sz w:val="20"/>
          </w:rPr>
          <w:t>第頁，共</w:t>
        </w:r>
        <w:r w:rsidRPr="001E2217">
          <w:rPr>
            <w:rFonts w:eastAsia="標楷體"/>
            <w:sz w:val="20"/>
            <w:szCs w:val="20"/>
            <w:lang w:val="zh-TW"/>
          </w:rPr>
          <w:t xml:space="preserve"> </w:t>
        </w:r>
        <w:r w:rsidRPr="001E2217">
          <w:rPr>
            <w:rFonts w:eastAsia="標楷體"/>
            <w:b/>
            <w:bCs/>
          </w:rPr>
          <w:fldChar w:fldCharType="begin"/>
        </w:r>
        <w:r w:rsidRPr="001E2217">
          <w:rPr>
            <w:rFonts w:eastAsia="標楷體"/>
            <w:b/>
            <w:bCs/>
            <w:sz w:val="20"/>
            <w:szCs w:val="20"/>
          </w:rPr>
          <w:instrText>NUMPAGES</w:instrText>
        </w:r>
        <w:r w:rsidRPr="001E2217">
          <w:rPr>
            <w:rFonts w:eastAsia="標楷體"/>
            <w:b/>
            <w:bCs/>
          </w:rPr>
          <w:fldChar w:fldCharType="separate"/>
        </w:r>
        <w:r w:rsidR="009329DA">
          <w:rPr>
            <w:rFonts w:eastAsia="標楷體"/>
            <w:b/>
            <w:bCs/>
            <w:noProof/>
            <w:sz w:val="20"/>
            <w:szCs w:val="20"/>
          </w:rPr>
          <w:t>4</w:t>
        </w:r>
        <w:r w:rsidRPr="001E2217">
          <w:rPr>
            <w:rFonts w:eastAsia="標楷體"/>
            <w:b/>
            <w:bCs/>
          </w:rPr>
          <w:fldChar w:fldCharType="end"/>
        </w:r>
        <w:r w:rsidRPr="001E2217">
          <w:rPr>
            <w:rFonts w:eastAsia="標楷體" w:hint="eastAsia"/>
            <w:color w:val="000000"/>
            <w:kern w:val="0"/>
            <w:sz w:val="20"/>
          </w:rPr>
          <w:t>頁</w:t>
        </w:r>
      </w:p>
    </w:sdtContent>
  </w:sdt>
  <w:p w:rsidR="001E2217" w:rsidRDefault="001E2217">
    <w:pPr>
      <w:pStyle w:val="a6"/>
    </w:pPr>
  </w:p>
  <w:p w:rsidR="001E2217" w:rsidRDefault="001E2217" w:rsidP="001E2217">
    <w:pPr>
      <w:pStyle w:val="a6"/>
      <w:jc w:val="right"/>
    </w:pPr>
    <w:r w:rsidRPr="001E2217">
      <w:t>DA</w:t>
    </w:r>
    <w:r w:rsidR="006641E8">
      <w:t>1</w:t>
    </w:r>
    <w:r w:rsidRPr="001E2217">
      <w:t>-4-0</w:t>
    </w:r>
    <w:r w:rsidR="006641E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02" w:rsidRDefault="00E94E02" w:rsidP="00564B8E">
      <w:r>
        <w:separator/>
      </w:r>
    </w:p>
  </w:footnote>
  <w:footnote w:type="continuationSeparator" w:id="0">
    <w:p w:rsidR="00E94E02" w:rsidRDefault="00E94E02" w:rsidP="0056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23" w:rsidRPr="00564B8E" w:rsidRDefault="005F0F23" w:rsidP="005F0F23">
    <w:pPr>
      <w:snapToGrid w:val="0"/>
      <w:jc w:val="center"/>
      <w:rPr>
        <w:rFonts w:ascii="標楷體" w:eastAsia="標楷體" w:hAnsi="標楷體"/>
        <w:sz w:val="56"/>
        <w:szCs w:val="56"/>
      </w:rPr>
    </w:pPr>
    <w:r w:rsidRPr="00696B28">
      <w:rPr>
        <w:rFonts w:ascii="標楷體" w:eastAsia="標楷體" w:hAnsi="標楷體" w:hint="eastAsia"/>
        <w:sz w:val="56"/>
        <w:szCs w:val="56"/>
      </w:rPr>
      <w:t>中 華 大 學</w:t>
    </w:r>
    <w:r>
      <w:rPr>
        <w:rFonts w:ascii="標楷體" w:eastAsia="標楷體" w:hAnsi="標楷體" w:hint="eastAsia"/>
        <w:sz w:val="56"/>
        <w:szCs w:val="56"/>
      </w:rPr>
      <w:t xml:space="preserve"> </w:t>
    </w:r>
    <w:r w:rsidRPr="00564B8E">
      <w:rPr>
        <w:rFonts w:ascii="標楷體" w:eastAsia="標楷體" w:hAnsi="標楷體" w:hint="eastAsia"/>
        <w:sz w:val="56"/>
        <w:szCs w:val="56"/>
      </w:rPr>
      <w:t xml:space="preserve">財 產 撥 出 </w:t>
    </w:r>
    <w:r w:rsidR="00591A79">
      <w:rPr>
        <w:rFonts w:ascii="標楷體" w:eastAsia="標楷體" w:hAnsi="標楷體" w:hint="eastAsia"/>
        <w:sz w:val="56"/>
        <w:szCs w:val="56"/>
      </w:rPr>
      <w:t xml:space="preserve">申 請 </w:t>
    </w:r>
    <w:r w:rsidRPr="00564B8E">
      <w:rPr>
        <w:rFonts w:ascii="標楷體" w:eastAsia="標楷體" w:hAnsi="標楷體" w:hint="eastAsia"/>
        <w:sz w:val="56"/>
        <w:szCs w:val="56"/>
      </w:rPr>
      <w:t>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0E"/>
    <w:rsid w:val="00032B85"/>
    <w:rsid w:val="00051F59"/>
    <w:rsid w:val="000A4770"/>
    <w:rsid w:val="000B78B8"/>
    <w:rsid w:val="000F2CEA"/>
    <w:rsid w:val="0013411E"/>
    <w:rsid w:val="0015453A"/>
    <w:rsid w:val="001E2217"/>
    <w:rsid w:val="001E5F83"/>
    <w:rsid w:val="0021266C"/>
    <w:rsid w:val="002370D1"/>
    <w:rsid w:val="0028321C"/>
    <w:rsid w:val="003404AD"/>
    <w:rsid w:val="003918D5"/>
    <w:rsid w:val="004108ED"/>
    <w:rsid w:val="004C0934"/>
    <w:rsid w:val="004D630C"/>
    <w:rsid w:val="004E0EE2"/>
    <w:rsid w:val="00546F8F"/>
    <w:rsid w:val="00564B8E"/>
    <w:rsid w:val="00591A79"/>
    <w:rsid w:val="005A377D"/>
    <w:rsid w:val="005A6B32"/>
    <w:rsid w:val="005F0F23"/>
    <w:rsid w:val="005F395E"/>
    <w:rsid w:val="00651814"/>
    <w:rsid w:val="006641E8"/>
    <w:rsid w:val="00696B28"/>
    <w:rsid w:val="006C0005"/>
    <w:rsid w:val="007059BE"/>
    <w:rsid w:val="00712CE4"/>
    <w:rsid w:val="00737B80"/>
    <w:rsid w:val="0075188F"/>
    <w:rsid w:val="00767CFC"/>
    <w:rsid w:val="00776ECE"/>
    <w:rsid w:val="007B63E0"/>
    <w:rsid w:val="0089510E"/>
    <w:rsid w:val="008C79A4"/>
    <w:rsid w:val="00914958"/>
    <w:rsid w:val="00923BF2"/>
    <w:rsid w:val="009329DA"/>
    <w:rsid w:val="0094293B"/>
    <w:rsid w:val="009671E6"/>
    <w:rsid w:val="009C721E"/>
    <w:rsid w:val="00A33FEA"/>
    <w:rsid w:val="00A516AD"/>
    <w:rsid w:val="00AD0097"/>
    <w:rsid w:val="00B236AC"/>
    <w:rsid w:val="00B91BA0"/>
    <w:rsid w:val="00BC7FAE"/>
    <w:rsid w:val="00C1549B"/>
    <w:rsid w:val="00C343CB"/>
    <w:rsid w:val="00D4646B"/>
    <w:rsid w:val="00D83FE7"/>
    <w:rsid w:val="00D95F8A"/>
    <w:rsid w:val="00DF1EF7"/>
    <w:rsid w:val="00E04543"/>
    <w:rsid w:val="00E32AFB"/>
    <w:rsid w:val="00E94E02"/>
    <w:rsid w:val="00E97919"/>
    <w:rsid w:val="00ED18B0"/>
    <w:rsid w:val="00ED2163"/>
    <w:rsid w:val="00F10C36"/>
    <w:rsid w:val="00F40AEE"/>
    <w:rsid w:val="00F42E18"/>
    <w:rsid w:val="00F9525F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2BB3E"/>
  <w15:docId w15:val="{579F34E7-1479-4D0A-9C7F-229FB6E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1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4B8E"/>
    <w:rPr>
      <w:kern w:val="2"/>
    </w:rPr>
  </w:style>
  <w:style w:type="paragraph" w:styleId="a6">
    <w:name w:val="footer"/>
    <w:basedOn w:val="a"/>
    <w:link w:val="a7"/>
    <w:rsid w:val="00564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4B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大 學</dc:title>
  <dc:creator>user</dc:creator>
  <cp:lastModifiedBy>kelly</cp:lastModifiedBy>
  <cp:revision>10</cp:revision>
  <cp:lastPrinted>2019-02-01T05:24:00Z</cp:lastPrinted>
  <dcterms:created xsi:type="dcterms:W3CDTF">2023-09-13T03:59:00Z</dcterms:created>
  <dcterms:modified xsi:type="dcterms:W3CDTF">2023-11-02T08:06:00Z</dcterms:modified>
</cp:coreProperties>
</file>